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A9E6" w14:textId="77777777" w:rsidR="00F764C9" w:rsidRDefault="00F764C9" w:rsidP="00F764C9">
      <w:pPr>
        <w:widowControl w:val="0"/>
        <w:autoSpaceDE w:val="0"/>
        <w:autoSpaceDN w:val="0"/>
        <w:adjustRightInd w:val="0"/>
        <w:spacing w:after="240"/>
        <w:ind w:right="425"/>
        <w:rPr>
          <w:b/>
          <w:bCs/>
          <w:sz w:val="28"/>
          <w:szCs w:val="28"/>
        </w:rPr>
      </w:pPr>
      <w:bookmarkStart w:id="0" w:name="_GoBack"/>
      <w:bookmarkEnd w:id="0"/>
    </w:p>
    <w:p w14:paraId="45E0F96B" w14:textId="77777777" w:rsidR="00F764C9" w:rsidRDefault="00F764C9" w:rsidP="00F764C9">
      <w:pPr>
        <w:widowControl w:val="0"/>
        <w:autoSpaceDE w:val="0"/>
        <w:autoSpaceDN w:val="0"/>
        <w:adjustRightInd w:val="0"/>
        <w:spacing w:after="240"/>
        <w:ind w:right="425"/>
        <w:rPr>
          <w:b/>
          <w:bCs/>
          <w:sz w:val="28"/>
          <w:szCs w:val="28"/>
        </w:rPr>
      </w:pPr>
    </w:p>
    <w:p w14:paraId="27028A17" w14:textId="0A3F9FC5" w:rsidR="00F764C9" w:rsidRDefault="00F764C9" w:rsidP="00F764C9">
      <w:pPr>
        <w:widowControl w:val="0"/>
        <w:autoSpaceDE w:val="0"/>
        <w:autoSpaceDN w:val="0"/>
        <w:adjustRightInd w:val="0"/>
        <w:spacing w:after="240"/>
        <w:ind w:left="2832" w:right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ATRIBUIÇÕES LEGAIS DOS CONRERPs</w:t>
      </w:r>
    </w:p>
    <w:p w14:paraId="27784EE0" w14:textId="77777777" w:rsidR="00F764C9" w:rsidRPr="002510D5" w:rsidRDefault="00F764C9" w:rsidP="00F764C9">
      <w:pPr>
        <w:widowControl w:val="0"/>
        <w:autoSpaceDE w:val="0"/>
        <w:autoSpaceDN w:val="0"/>
        <w:adjustRightInd w:val="0"/>
        <w:ind w:left="426" w:right="425"/>
        <w:jc w:val="both"/>
        <w:rPr>
          <w:sz w:val="22"/>
          <w:szCs w:val="22"/>
        </w:rPr>
      </w:pPr>
      <w:r w:rsidRPr="002510D5">
        <w:rPr>
          <w:sz w:val="22"/>
          <w:szCs w:val="22"/>
        </w:rPr>
        <w:t xml:space="preserve">Em se tratando de uma atividade regulamentada (Lei nº 5.377, de 11 de dezembro de 1967), toda pessoa que exercer profissionalmente as atividades de Relações Públicas, utilizando-se dessa nomenclatura ou não, deve ser </w:t>
      </w:r>
      <w:r w:rsidRPr="002510D5">
        <w:rPr>
          <w:i/>
          <w:iCs/>
          <w:sz w:val="22"/>
          <w:szCs w:val="22"/>
        </w:rPr>
        <w:t>Bacharel em Comunicação Social</w:t>
      </w:r>
      <w:r w:rsidRPr="002510D5">
        <w:rPr>
          <w:sz w:val="22"/>
          <w:szCs w:val="22"/>
        </w:rPr>
        <w:t>, com habilitação em Relações Públicas e, principalmente, deve estar inscrita no Conselho Regional de sua área de atuação.</w:t>
      </w:r>
    </w:p>
    <w:p w14:paraId="4D76BBE5" w14:textId="77777777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right="425"/>
        <w:jc w:val="both"/>
        <w:rPr>
          <w:b/>
          <w:sz w:val="22"/>
          <w:szCs w:val="22"/>
        </w:rPr>
      </w:pPr>
    </w:p>
    <w:p w14:paraId="5F1315D5" w14:textId="77777777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right="425" w:firstLine="426"/>
        <w:jc w:val="both"/>
        <w:rPr>
          <w:b/>
          <w:sz w:val="22"/>
          <w:szCs w:val="22"/>
        </w:rPr>
      </w:pPr>
      <w:r w:rsidRPr="002510D5">
        <w:rPr>
          <w:b/>
          <w:sz w:val="22"/>
          <w:szCs w:val="22"/>
        </w:rPr>
        <w:t>REGISTRO PROVISÓRIO</w:t>
      </w:r>
    </w:p>
    <w:p w14:paraId="7A397DD1" w14:textId="77777777" w:rsidR="00F764C9" w:rsidRPr="002510D5" w:rsidRDefault="00F764C9" w:rsidP="00F764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 w:right="425"/>
        <w:jc w:val="both"/>
        <w:rPr>
          <w:sz w:val="22"/>
          <w:szCs w:val="22"/>
        </w:rPr>
      </w:pPr>
      <w:r w:rsidRPr="002510D5">
        <w:rPr>
          <w:sz w:val="22"/>
          <w:szCs w:val="22"/>
        </w:rPr>
        <w:t xml:space="preserve">O Registro classificado de provisório terá validade de 01 (um) ano, conforme consta na carteira do </w:t>
      </w:r>
      <w:r w:rsidRPr="002510D5">
        <w:rPr>
          <w:caps/>
          <w:sz w:val="22"/>
          <w:szCs w:val="22"/>
        </w:rPr>
        <w:t>Conrerp</w:t>
      </w:r>
      <w:r w:rsidRPr="002510D5">
        <w:rPr>
          <w:sz w:val="22"/>
          <w:szCs w:val="22"/>
        </w:rPr>
        <w:t xml:space="preserve">. </w:t>
      </w:r>
    </w:p>
    <w:p w14:paraId="0A9CBB48" w14:textId="77777777" w:rsidR="00F764C9" w:rsidRPr="002510D5" w:rsidRDefault="00F764C9" w:rsidP="00F764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 w:right="425"/>
        <w:jc w:val="both"/>
        <w:rPr>
          <w:sz w:val="22"/>
          <w:szCs w:val="22"/>
        </w:rPr>
      </w:pPr>
      <w:r w:rsidRPr="002510D5">
        <w:rPr>
          <w:sz w:val="22"/>
          <w:szCs w:val="22"/>
        </w:rPr>
        <w:t xml:space="preserve">Findo o prazo de validade, seu registro será automaticamente cancelado. </w:t>
      </w:r>
    </w:p>
    <w:p w14:paraId="39C9727A" w14:textId="77777777" w:rsidR="00F764C9" w:rsidRPr="002510D5" w:rsidRDefault="00F764C9" w:rsidP="00F764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 w:right="425"/>
        <w:jc w:val="both"/>
        <w:rPr>
          <w:sz w:val="22"/>
          <w:szCs w:val="22"/>
        </w:rPr>
      </w:pPr>
      <w:r w:rsidRPr="002510D5">
        <w:rPr>
          <w:sz w:val="22"/>
          <w:szCs w:val="22"/>
        </w:rPr>
        <w:t xml:space="preserve">Não havendo interesse no cancelamento do seu registro, poderá solicitar, dentro do prazo de validade, a renovação por mais um período igual e consecutivo ou a efetivação para DEFINITIVO apresentando o seu DIPLOMA. </w:t>
      </w:r>
    </w:p>
    <w:p w14:paraId="00398A71" w14:textId="77777777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right="425"/>
        <w:jc w:val="both"/>
        <w:rPr>
          <w:b/>
          <w:sz w:val="22"/>
          <w:szCs w:val="22"/>
        </w:rPr>
      </w:pPr>
    </w:p>
    <w:p w14:paraId="3A80B58B" w14:textId="3E9EFFBC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righ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510D5">
        <w:rPr>
          <w:b/>
          <w:sz w:val="22"/>
          <w:szCs w:val="22"/>
        </w:rPr>
        <w:t>TRANSFORMAÇÃO DE REGISTRO PROVISÓRIO PARA DEFINITIVO</w:t>
      </w:r>
    </w:p>
    <w:p w14:paraId="76C15A94" w14:textId="5683EDAE" w:rsidR="00F764C9" w:rsidRPr="002510D5" w:rsidRDefault="00F764C9" w:rsidP="00F764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 w:right="425"/>
        <w:jc w:val="both"/>
        <w:rPr>
          <w:sz w:val="22"/>
          <w:szCs w:val="22"/>
        </w:rPr>
      </w:pPr>
      <w:r w:rsidRPr="002510D5">
        <w:rPr>
          <w:sz w:val="22"/>
          <w:szCs w:val="22"/>
        </w:rPr>
        <w:t xml:space="preserve">O profissional deve requerer a transformação do seu registro apresentando uma cópia do seu </w:t>
      </w:r>
      <w:r w:rsidR="00720077" w:rsidRPr="002510D5">
        <w:rPr>
          <w:sz w:val="22"/>
          <w:szCs w:val="22"/>
        </w:rPr>
        <w:t>DIPLOMA,</w:t>
      </w:r>
      <w:r w:rsidRPr="002510D5">
        <w:rPr>
          <w:sz w:val="22"/>
          <w:szCs w:val="22"/>
        </w:rPr>
        <w:t xml:space="preserve"> 1 (uma) foto 3X4 e a taxa para emissão de nova carteira. </w:t>
      </w:r>
    </w:p>
    <w:p w14:paraId="72BCDA1F" w14:textId="77777777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left="708" w:right="425"/>
        <w:jc w:val="both"/>
        <w:rPr>
          <w:b/>
          <w:sz w:val="22"/>
          <w:szCs w:val="22"/>
        </w:rPr>
      </w:pPr>
    </w:p>
    <w:p w14:paraId="5208C8ED" w14:textId="77777777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right="425" w:firstLine="426"/>
        <w:jc w:val="both"/>
        <w:rPr>
          <w:b/>
          <w:sz w:val="22"/>
          <w:szCs w:val="22"/>
        </w:rPr>
      </w:pPr>
      <w:r w:rsidRPr="002510D5">
        <w:rPr>
          <w:b/>
          <w:sz w:val="22"/>
          <w:szCs w:val="22"/>
        </w:rPr>
        <w:t>TRANSFERÊNCIA</w:t>
      </w:r>
    </w:p>
    <w:p w14:paraId="36111B11" w14:textId="77777777" w:rsidR="00F764C9" w:rsidRPr="002510D5" w:rsidRDefault="00F764C9" w:rsidP="00F764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 w:right="425"/>
        <w:jc w:val="both"/>
        <w:rPr>
          <w:sz w:val="22"/>
          <w:szCs w:val="22"/>
        </w:rPr>
      </w:pPr>
      <w:r w:rsidRPr="002510D5">
        <w:rPr>
          <w:sz w:val="22"/>
          <w:szCs w:val="22"/>
        </w:rPr>
        <w:t xml:space="preserve">Em caso de transferência do profissional para cidade fora da jurisdição do </w:t>
      </w:r>
      <w:r w:rsidRPr="002510D5">
        <w:rPr>
          <w:caps/>
          <w:sz w:val="22"/>
          <w:szCs w:val="22"/>
        </w:rPr>
        <w:t>Conrerp</w:t>
      </w:r>
      <w:r w:rsidRPr="002510D5">
        <w:rPr>
          <w:sz w:val="22"/>
          <w:szCs w:val="22"/>
        </w:rPr>
        <w:t xml:space="preserve"> SP/PR, em caráter permanente, o profissional deve requerer a transferência de seu registro por meio de requerimento encaminhado ao </w:t>
      </w:r>
      <w:r w:rsidRPr="002510D5">
        <w:rPr>
          <w:caps/>
          <w:sz w:val="22"/>
          <w:szCs w:val="22"/>
        </w:rPr>
        <w:t>Conrerp</w:t>
      </w:r>
      <w:r w:rsidRPr="002510D5">
        <w:rPr>
          <w:sz w:val="22"/>
          <w:szCs w:val="22"/>
        </w:rPr>
        <w:t xml:space="preserve"> SP/PR. </w:t>
      </w:r>
    </w:p>
    <w:p w14:paraId="49483564" w14:textId="77777777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right="425"/>
        <w:jc w:val="both"/>
        <w:rPr>
          <w:b/>
          <w:sz w:val="22"/>
          <w:szCs w:val="22"/>
        </w:rPr>
      </w:pPr>
    </w:p>
    <w:p w14:paraId="72350B7A" w14:textId="77777777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right="425" w:firstLine="426"/>
        <w:jc w:val="both"/>
        <w:rPr>
          <w:b/>
          <w:sz w:val="22"/>
          <w:szCs w:val="22"/>
        </w:rPr>
      </w:pPr>
      <w:r w:rsidRPr="002510D5">
        <w:rPr>
          <w:b/>
          <w:sz w:val="22"/>
          <w:szCs w:val="22"/>
        </w:rPr>
        <w:t>BAIXA TEMPORÁRIA</w:t>
      </w:r>
    </w:p>
    <w:p w14:paraId="78063277" w14:textId="216CFB77" w:rsidR="00F764C9" w:rsidRPr="002510D5" w:rsidRDefault="00F764C9" w:rsidP="00F764C9">
      <w:pPr>
        <w:widowControl w:val="0"/>
        <w:autoSpaceDE w:val="0"/>
        <w:autoSpaceDN w:val="0"/>
        <w:adjustRightInd w:val="0"/>
        <w:ind w:left="426" w:right="425"/>
        <w:jc w:val="both"/>
        <w:rPr>
          <w:sz w:val="22"/>
          <w:szCs w:val="22"/>
        </w:rPr>
      </w:pPr>
      <w:r w:rsidRPr="002510D5">
        <w:rPr>
          <w:sz w:val="22"/>
          <w:szCs w:val="22"/>
          <w:shd w:val="clear" w:color="auto" w:fill="FFFFFF"/>
        </w:rPr>
        <w:t xml:space="preserve">O profissional que cessar o exercício da atividade, incluindo o que se ausente do país para dedicar-se a atividades acadêmicas, poderá ser requerer ao Conselho Regional de Profissionais de Relações </w:t>
      </w:r>
      <w:r w:rsidR="004C407B" w:rsidRPr="002510D5">
        <w:rPr>
          <w:sz w:val="22"/>
          <w:szCs w:val="22"/>
          <w:shd w:val="clear" w:color="auto" w:fill="FFFFFF"/>
        </w:rPr>
        <w:t>Públicas respectivo</w:t>
      </w:r>
      <w:r w:rsidRPr="002510D5">
        <w:rPr>
          <w:sz w:val="22"/>
          <w:szCs w:val="22"/>
          <w:shd w:val="clear" w:color="auto" w:fill="FFFFFF"/>
        </w:rPr>
        <w:t xml:space="preserve"> a baixa do registro profissional, que será sempre em caráter temporário pelo prazo de 12 (doze) meses prorrogável sucessivamente, se houver </w:t>
      </w:r>
      <w:r w:rsidR="004C407B" w:rsidRPr="002510D5">
        <w:rPr>
          <w:sz w:val="22"/>
          <w:szCs w:val="22"/>
          <w:shd w:val="clear" w:color="auto" w:fill="FFFFFF"/>
        </w:rPr>
        <w:t>requerimento.</w:t>
      </w:r>
      <w:r w:rsidR="004C407B" w:rsidRPr="002510D5">
        <w:rPr>
          <w:sz w:val="22"/>
          <w:szCs w:val="22"/>
        </w:rPr>
        <w:t xml:space="preserve"> Para</w:t>
      </w:r>
      <w:r w:rsidRPr="002510D5">
        <w:rPr>
          <w:sz w:val="22"/>
          <w:szCs w:val="22"/>
        </w:rPr>
        <w:t xml:space="preserve"> obter a baixa o profissional deverá providenciar a seguinte documentação:</w:t>
      </w:r>
    </w:p>
    <w:p w14:paraId="20CAF5D8" w14:textId="77777777" w:rsidR="00F764C9" w:rsidRPr="002510D5" w:rsidRDefault="00F764C9" w:rsidP="00F764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 w:right="425"/>
        <w:jc w:val="both"/>
        <w:rPr>
          <w:sz w:val="22"/>
          <w:szCs w:val="22"/>
        </w:rPr>
      </w:pPr>
      <w:r w:rsidRPr="002510D5">
        <w:rPr>
          <w:sz w:val="22"/>
          <w:szCs w:val="22"/>
        </w:rPr>
        <w:t>Comprovar o não exercício da profissão (xérox da carteira de trabalho);</w:t>
      </w:r>
    </w:p>
    <w:p w14:paraId="254627A0" w14:textId="77777777" w:rsidR="00F764C9" w:rsidRPr="002510D5" w:rsidRDefault="00F764C9" w:rsidP="00F764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 w:right="425"/>
        <w:jc w:val="both"/>
        <w:rPr>
          <w:sz w:val="22"/>
          <w:szCs w:val="22"/>
        </w:rPr>
      </w:pPr>
      <w:r w:rsidRPr="002510D5">
        <w:rPr>
          <w:sz w:val="22"/>
          <w:szCs w:val="22"/>
        </w:rPr>
        <w:t xml:space="preserve">Devolver a carteira do </w:t>
      </w:r>
      <w:r w:rsidRPr="002510D5">
        <w:rPr>
          <w:caps/>
          <w:sz w:val="22"/>
          <w:szCs w:val="22"/>
        </w:rPr>
        <w:t>Conrerp</w:t>
      </w:r>
      <w:r w:rsidRPr="002510D5">
        <w:rPr>
          <w:sz w:val="22"/>
          <w:szCs w:val="22"/>
        </w:rPr>
        <w:t>;</w:t>
      </w:r>
    </w:p>
    <w:p w14:paraId="0F6AFBE5" w14:textId="1F70F6BA" w:rsidR="00F764C9" w:rsidRPr="002510D5" w:rsidRDefault="00F764C9" w:rsidP="00F764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 w:right="425"/>
        <w:jc w:val="both"/>
        <w:rPr>
          <w:sz w:val="22"/>
          <w:szCs w:val="22"/>
        </w:rPr>
      </w:pPr>
      <w:r w:rsidRPr="002510D5">
        <w:rPr>
          <w:sz w:val="22"/>
          <w:szCs w:val="22"/>
        </w:rPr>
        <w:t xml:space="preserve">Estar em dia com o pagamento </w:t>
      </w:r>
      <w:r w:rsidR="0004584B" w:rsidRPr="002510D5">
        <w:rPr>
          <w:sz w:val="22"/>
          <w:szCs w:val="22"/>
        </w:rPr>
        <w:t>das anuidades</w:t>
      </w:r>
      <w:r w:rsidRPr="002510D5">
        <w:rPr>
          <w:sz w:val="22"/>
          <w:szCs w:val="22"/>
        </w:rPr>
        <w:t>;</w:t>
      </w:r>
    </w:p>
    <w:p w14:paraId="164E40B5" w14:textId="1B3840A1" w:rsidR="00F764C9" w:rsidRPr="00F764C9" w:rsidRDefault="00F764C9" w:rsidP="00F764C9">
      <w:pPr>
        <w:pStyle w:val="PargrafodaLista"/>
        <w:numPr>
          <w:ilvl w:val="0"/>
          <w:numId w:val="2"/>
        </w:numPr>
        <w:ind w:left="708" w:right="425"/>
        <w:jc w:val="both"/>
        <w:textAlignment w:val="baseline"/>
        <w:rPr>
          <w:sz w:val="22"/>
          <w:szCs w:val="22"/>
        </w:rPr>
      </w:pPr>
      <w:r w:rsidRPr="00F764C9">
        <w:rPr>
          <w:sz w:val="22"/>
          <w:szCs w:val="22"/>
        </w:rPr>
        <w:t>Em caso de ausentar-se do país, enviar cópia do passaporte.</w:t>
      </w:r>
    </w:p>
    <w:p w14:paraId="5315224A" w14:textId="77777777" w:rsidR="00F764C9" w:rsidRPr="002510D5" w:rsidRDefault="00F764C9" w:rsidP="00F764C9">
      <w:pPr>
        <w:widowControl w:val="0"/>
        <w:autoSpaceDE w:val="0"/>
        <w:autoSpaceDN w:val="0"/>
        <w:adjustRightInd w:val="0"/>
        <w:ind w:right="425"/>
        <w:jc w:val="both"/>
        <w:rPr>
          <w:sz w:val="22"/>
          <w:szCs w:val="22"/>
        </w:rPr>
      </w:pPr>
    </w:p>
    <w:p w14:paraId="6CD1561C" w14:textId="77777777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right="425" w:firstLine="426"/>
        <w:jc w:val="both"/>
        <w:rPr>
          <w:b/>
          <w:sz w:val="22"/>
          <w:szCs w:val="22"/>
        </w:rPr>
      </w:pPr>
      <w:r w:rsidRPr="002510D5">
        <w:rPr>
          <w:b/>
          <w:sz w:val="22"/>
          <w:szCs w:val="22"/>
        </w:rPr>
        <w:t>ALTERAÇÃO DE DADOS</w:t>
      </w:r>
    </w:p>
    <w:p w14:paraId="35E15939" w14:textId="77777777" w:rsidR="00F764C9" w:rsidRPr="002510D5" w:rsidRDefault="00F764C9" w:rsidP="00F764C9">
      <w:pPr>
        <w:widowControl w:val="0"/>
        <w:autoSpaceDE w:val="0"/>
        <w:autoSpaceDN w:val="0"/>
        <w:adjustRightInd w:val="0"/>
        <w:ind w:left="426" w:right="425"/>
        <w:jc w:val="both"/>
        <w:rPr>
          <w:sz w:val="22"/>
          <w:szCs w:val="22"/>
        </w:rPr>
      </w:pPr>
      <w:r w:rsidRPr="002510D5">
        <w:rPr>
          <w:sz w:val="22"/>
          <w:szCs w:val="22"/>
        </w:rPr>
        <w:t xml:space="preserve">Alterações de dados, como nome e endereço, constituem obrigações do registrado e devem ser comunicadas ao </w:t>
      </w:r>
      <w:r w:rsidRPr="002510D5">
        <w:rPr>
          <w:caps/>
          <w:sz w:val="22"/>
          <w:szCs w:val="22"/>
        </w:rPr>
        <w:t>Conrerp</w:t>
      </w:r>
      <w:r w:rsidRPr="002510D5">
        <w:rPr>
          <w:sz w:val="22"/>
          <w:szCs w:val="22"/>
        </w:rPr>
        <w:t xml:space="preserve"> SP/PR, para sua própria comodidade.</w:t>
      </w:r>
    </w:p>
    <w:p w14:paraId="2128ACA9" w14:textId="77777777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right="425"/>
        <w:jc w:val="both"/>
        <w:rPr>
          <w:b/>
          <w:sz w:val="22"/>
          <w:szCs w:val="22"/>
        </w:rPr>
      </w:pPr>
    </w:p>
    <w:p w14:paraId="307497C7" w14:textId="77777777" w:rsidR="00F764C9" w:rsidRPr="002510D5" w:rsidRDefault="00F764C9" w:rsidP="00F764C9">
      <w:pPr>
        <w:widowControl w:val="0"/>
        <w:autoSpaceDE w:val="0"/>
        <w:autoSpaceDN w:val="0"/>
        <w:adjustRightInd w:val="0"/>
        <w:spacing w:before="120" w:after="60"/>
        <w:ind w:right="425" w:firstLine="426"/>
        <w:jc w:val="both"/>
        <w:rPr>
          <w:b/>
          <w:sz w:val="22"/>
          <w:szCs w:val="22"/>
        </w:rPr>
      </w:pPr>
      <w:r w:rsidRPr="002510D5">
        <w:rPr>
          <w:b/>
          <w:sz w:val="22"/>
          <w:szCs w:val="22"/>
        </w:rPr>
        <w:t>2ª VIA DE CARTEIRA</w:t>
      </w:r>
    </w:p>
    <w:p w14:paraId="03EF729B" w14:textId="6CF7C21E" w:rsidR="00F764C9" w:rsidRDefault="00F764C9" w:rsidP="007F4C84">
      <w:pPr>
        <w:widowControl w:val="0"/>
        <w:autoSpaceDE w:val="0"/>
        <w:autoSpaceDN w:val="0"/>
        <w:adjustRightInd w:val="0"/>
        <w:ind w:right="425" w:firstLine="426"/>
        <w:jc w:val="both"/>
        <w:rPr>
          <w:sz w:val="22"/>
          <w:szCs w:val="22"/>
        </w:rPr>
      </w:pPr>
      <w:r w:rsidRPr="002510D5">
        <w:rPr>
          <w:sz w:val="22"/>
          <w:szCs w:val="22"/>
        </w:rPr>
        <w:t xml:space="preserve">Pode ser obtida em caso de dano ou extravio, mediante o pagamento de taxa correspondente. </w:t>
      </w:r>
    </w:p>
    <w:p w14:paraId="77DEFA72" w14:textId="403AE9DD" w:rsidR="004C407B" w:rsidRDefault="004C407B" w:rsidP="007F4C84">
      <w:pPr>
        <w:widowControl w:val="0"/>
        <w:autoSpaceDE w:val="0"/>
        <w:autoSpaceDN w:val="0"/>
        <w:adjustRightInd w:val="0"/>
        <w:ind w:right="425" w:firstLine="426"/>
        <w:jc w:val="both"/>
        <w:rPr>
          <w:sz w:val="22"/>
          <w:szCs w:val="22"/>
        </w:rPr>
      </w:pPr>
    </w:p>
    <w:p w14:paraId="2F2AA644" w14:textId="12395686" w:rsidR="004C407B" w:rsidRDefault="004C407B" w:rsidP="007F4C84">
      <w:pPr>
        <w:widowControl w:val="0"/>
        <w:autoSpaceDE w:val="0"/>
        <w:autoSpaceDN w:val="0"/>
        <w:adjustRightInd w:val="0"/>
        <w:ind w:right="425" w:firstLine="426"/>
        <w:jc w:val="both"/>
        <w:rPr>
          <w:sz w:val="22"/>
          <w:szCs w:val="22"/>
        </w:rPr>
      </w:pPr>
    </w:p>
    <w:p w14:paraId="3CB901A9" w14:textId="208185F7" w:rsidR="004C407B" w:rsidRDefault="004C407B" w:rsidP="007F4C84">
      <w:pPr>
        <w:widowControl w:val="0"/>
        <w:autoSpaceDE w:val="0"/>
        <w:autoSpaceDN w:val="0"/>
        <w:adjustRightInd w:val="0"/>
        <w:ind w:right="425" w:firstLine="426"/>
        <w:jc w:val="both"/>
        <w:rPr>
          <w:sz w:val="22"/>
          <w:szCs w:val="22"/>
        </w:rPr>
      </w:pPr>
    </w:p>
    <w:p w14:paraId="23FD18D8" w14:textId="3FAECE37" w:rsidR="004C407B" w:rsidRDefault="004C407B" w:rsidP="007F4C84">
      <w:pPr>
        <w:widowControl w:val="0"/>
        <w:autoSpaceDE w:val="0"/>
        <w:autoSpaceDN w:val="0"/>
        <w:adjustRightInd w:val="0"/>
        <w:ind w:right="425" w:firstLine="426"/>
        <w:jc w:val="both"/>
        <w:rPr>
          <w:sz w:val="22"/>
          <w:szCs w:val="22"/>
        </w:rPr>
      </w:pPr>
    </w:p>
    <w:p w14:paraId="3029F337" w14:textId="546459A6" w:rsidR="004C407B" w:rsidRDefault="004C407B" w:rsidP="007F4C84">
      <w:pPr>
        <w:widowControl w:val="0"/>
        <w:autoSpaceDE w:val="0"/>
        <w:autoSpaceDN w:val="0"/>
        <w:adjustRightInd w:val="0"/>
        <w:ind w:right="425" w:firstLine="426"/>
        <w:jc w:val="both"/>
        <w:rPr>
          <w:sz w:val="22"/>
          <w:szCs w:val="22"/>
        </w:rPr>
      </w:pPr>
    </w:p>
    <w:p w14:paraId="28D018E3" w14:textId="52577F4D" w:rsidR="004C407B" w:rsidRDefault="004C407B" w:rsidP="007F4C84">
      <w:pPr>
        <w:widowControl w:val="0"/>
        <w:autoSpaceDE w:val="0"/>
        <w:autoSpaceDN w:val="0"/>
        <w:adjustRightInd w:val="0"/>
        <w:ind w:right="425" w:firstLine="426"/>
        <w:jc w:val="both"/>
        <w:rPr>
          <w:sz w:val="22"/>
          <w:szCs w:val="22"/>
        </w:rPr>
      </w:pPr>
    </w:p>
    <w:p w14:paraId="01BB87B7" w14:textId="125229AF" w:rsidR="004C407B" w:rsidRDefault="004C407B" w:rsidP="007F4C84">
      <w:pPr>
        <w:widowControl w:val="0"/>
        <w:autoSpaceDE w:val="0"/>
        <w:autoSpaceDN w:val="0"/>
        <w:adjustRightInd w:val="0"/>
        <w:ind w:right="425" w:firstLine="426"/>
        <w:jc w:val="both"/>
        <w:rPr>
          <w:sz w:val="22"/>
          <w:szCs w:val="22"/>
        </w:rPr>
      </w:pPr>
    </w:p>
    <w:p w14:paraId="7515ECE0" w14:textId="652D3719" w:rsidR="004C407B" w:rsidRDefault="004C407B" w:rsidP="007F4C84">
      <w:pPr>
        <w:widowControl w:val="0"/>
        <w:autoSpaceDE w:val="0"/>
        <w:autoSpaceDN w:val="0"/>
        <w:adjustRightInd w:val="0"/>
        <w:ind w:right="425" w:firstLine="426"/>
        <w:jc w:val="both"/>
        <w:rPr>
          <w:sz w:val="22"/>
          <w:szCs w:val="22"/>
        </w:rPr>
      </w:pPr>
    </w:p>
    <w:p w14:paraId="12A79F50" w14:textId="77777777" w:rsidR="004C407B" w:rsidRPr="002510D5" w:rsidRDefault="004C407B" w:rsidP="007F4C84">
      <w:pPr>
        <w:widowControl w:val="0"/>
        <w:autoSpaceDE w:val="0"/>
        <w:autoSpaceDN w:val="0"/>
        <w:adjustRightInd w:val="0"/>
        <w:ind w:right="425" w:firstLine="426"/>
        <w:jc w:val="both"/>
        <w:rPr>
          <w:sz w:val="22"/>
          <w:szCs w:val="22"/>
        </w:rPr>
      </w:pPr>
    </w:p>
    <w:p w14:paraId="140C5876" w14:textId="77777777" w:rsidR="00F764C9" w:rsidRPr="002510D5" w:rsidRDefault="00F764C9" w:rsidP="00F764C9">
      <w:pPr>
        <w:widowControl w:val="0"/>
        <w:autoSpaceDE w:val="0"/>
        <w:autoSpaceDN w:val="0"/>
        <w:adjustRightInd w:val="0"/>
        <w:ind w:right="425"/>
        <w:jc w:val="center"/>
        <w:rPr>
          <w:b/>
          <w:bCs/>
          <w:i/>
          <w:iCs/>
          <w:sz w:val="22"/>
          <w:szCs w:val="22"/>
        </w:rPr>
      </w:pPr>
    </w:p>
    <w:p w14:paraId="38AA6A87" w14:textId="77777777" w:rsidR="00F764C9" w:rsidRPr="002510D5" w:rsidRDefault="00F764C9" w:rsidP="007F4C84">
      <w:pPr>
        <w:widowControl w:val="0"/>
        <w:autoSpaceDE w:val="0"/>
        <w:autoSpaceDN w:val="0"/>
        <w:adjustRightInd w:val="0"/>
        <w:ind w:left="284" w:right="425" w:firstLine="142"/>
        <w:rPr>
          <w:b/>
          <w:bCs/>
          <w:i/>
          <w:iCs/>
          <w:sz w:val="22"/>
          <w:szCs w:val="22"/>
        </w:rPr>
      </w:pPr>
      <w:r w:rsidRPr="002510D5">
        <w:rPr>
          <w:b/>
          <w:bCs/>
          <w:i/>
          <w:iCs/>
          <w:sz w:val="22"/>
          <w:szCs w:val="22"/>
        </w:rPr>
        <w:t>Por Estar Ciente dos Itens Acima:</w:t>
      </w:r>
    </w:p>
    <w:p w14:paraId="7CC597B4" w14:textId="77777777" w:rsidR="00F764C9" w:rsidRPr="002510D5" w:rsidRDefault="00F764C9" w:rsidP="00F764C9">
      <w:pPr>
        <w:widowControl w:val="0"/>
        <w:autoSpaceDE w:val="0"/>
        <w:autoSpaceDN w:val="0"/>
        <w:adjustRightInd w:val="0"/>
        <w:ind w:right="425"/>
        <w:jc w:val="center"/>
        <w:rPr>
          <w:b/>
          <w:bCs/>
          <w:i/>
          <w:iCs/>
          <w:sz w:val="22"/>
          <w:szCs w:val="22"/>
        </w:rPr>
      </w:pPr>
    </w:p>
    <w:p w14:paraId="4359CC5A" w14:textId="1BD427AF" w:rsidR="00F764C9" w:rsidRPr="002510D5" w:rsidRDefault="00F764C9" w:rsidP="007F4C84">
      <w:pPr>
        <w:widowControl w:val="0"/>
        <w:autoSpaceDE w:val="0"/>
        <w:autoSpaceDN w:val="0"/>
        <w:adjustRightInd w:val="0"/>
        <w:ind w:right="425" w:firstLine="426"/>
        <w:rPr>
          <w:sz w:val="22"/>
          <w:szCs w:val="22"/>
        </w:rPr>
      </w:pPr>
      <w:r w:rsidRPr="002510D5">
        <w:rPr>
          <w:sz w:val="22"/>
          <w:szCs w:val="22"/>
        </w:rPr>
        <w:t>Nome do Requerente: _____________________________________________________</w:t>
      </w:r>
    </w:p>
    <w:p w14:paraId="0F3C1ACC" w14:textId="77777777" w:rsidR="004C407B" w:rsidRDefault="004C407B" w:rsidP="007F4C84">
      <w:pPr>
        <w:widowControl w:val="0"/>
        <w:autoSpaceDE w:val="0"/>
        <w:autoSpaceDN w:val="0"/>
        <w:adjustRightInd w:val="0"/>
        <w:ind w:left="426" w:right="425"/>
        <w:rPr>
          <w:sz w:val="22"/>
          <w:szCs w:val="22"/>
        </w:rPr>
      </w:pPr>
    </w:p>
    <w:p w14:paraId="3C7A101E" w14:textId="24B6ADF3" w:rsidR="00F764C9" w:rsidRPr="002510D5" w:rsidRDefault="00F764C9" w:rsidP="007F4C84">
      <w:pPr>
        <w:widowControl w:val="0"/>
        <w:autoSpaceDE w:val="0"/>
        <w:autoSpaceDN w:val="0"/>
        <w:adjustRightInd w:val="0"/>
        <w:ind w:left="426" w:right="425"/>
        <w:rPr>
          <w:sz w:val="22"/>
          <w:szCs w:val="22"/>
        </w:rPr>
      </w:pPr>
      <w:r w:rsidRPr="002510D5">
        <w:rPr>
          <w:sz w:val="22"/>
          <w:szCs w:val="22"/>
        </w:rPr>
        <w:t>CPF do Requerente:___________________________________</w:t>
      </w:r>
    </w:p>
    <w:p w14:paraId="31C91628" w14:textId="77777777" w:rsidR="00F764C9" w:rsidRPr="002510D5" w:rsidRDefault="00F764C9" w:rsidP="00F764C9">
      <w:pPr>
        <w:widowControl w:val="0"/>
        <w:autoSpaceDE w:val="0"/>
        <w:autoSpaceDN w:val="0"/>
        <w:adjustRightInd w:val="0"/>
        <w:ind w:right="425"/>
        <w:rPr>
          <w:sz w:val="22"/>
          <w:szCs w:val="22"/>
        </w:rPr>
      </w:pPr>
    </w:p>
    <w:p w14:paraId="0A63CC69" w14:textId="4AA7E675" w:rsidR="00F764C9" w:rsidRPr="002510D5" w:rsidRDefault="00F764C9" w:rsidP="007F4C84">
      <w:pPr>
        <w:widowControl w:val="0"/>
        <w:autoSpaceDE w:val="0"/>
        <w:autoSpaceDN w:val="0"/>
        <w:adjustRightInd w:val="0"/>
        <w:ind w:left="142" w:right="425" w:firstLine="284"/>
        <w:rPr>
          <w:sz w:val="22"/>
          <w:szCs w:val="22"/>
        </w:rPr>
      </w:pPr>
      <w:r w:rsidRPr="002510D5">
        <w:rPr>
          <w:sz w:val="22"/>
          <w:szCs w:val="22"/>
        </w:rPr>
        <w:t>Assinatura do Requerente: __________________________________________</w:t>
      </w:r>
    </w:p>
    <w:p w14:paraId="31A57D63" w14:textId="77777777" w:rsidR="00F764C9" w:rsidRPr="002510D5" w:rsidRDefault="00F764C9" w:rsidP="00F764C9">
      <w:pPr>
        <w:widowControl w:val="0"/>
        <w:autoSpaceDE w:val="0"/>
        <w:autoSpaceDN w:val="0"/>
        <w:adjustRightInd w:val="0"/>
        <w:ind w:right="425"/>
        <w:rPr>
          <w:sz w:val="22"/>
          <w:szCs w:val="22"/>
        </w:rPr>
      </w:pPr>
    </w:p>
    <w:p w14:paraId="34C7FD02" w14:textId="0A408D54" w:rsidR="00F764C9" w:rsidRPr="002510D5" w:rsidRDefault="00F764C9" w:rsidP="007F4C84">
      <w:pPr>
        <w:widowControl w:val="0"/>
        <w:autoSpaceDE w:val="0"/>
        <w:autoSpaceDN w:val="0"/>
        <w:adjustRightInd w:val="0"/>
        <w:ind w:right="425" w:firstLine="426"/>
        <w:rPr>
          <w:sz w:val="22"/>
          <w:szCs w:val="22"/>
        </w:rPr>
      </w:pPr>
      <w:r w:rsidRPr="002510D5">
        <w:rPr>
          <w:sz w:val="22"/>
          <w:szCs w:val="22"/>
        </w:rPr>
        <w:t xml:space="preserve">Data da Assinatura: </w:t>
      </w:r>
    </w:p>
    <w:p w14:paraId="7741F87C" w14:textId="77777777" w:rsidR="00F764C9" w:rsidRPr="002510D5" w:rsidRDefault="00F764C9" w:rsidP="00F764C9">
      <w:pPr>
        <w:widowControl w:val="0"/>
        <w:autoSpaceDE w:val="0"/>
        <w:autoSpaceDN w:val="0"/>
        <w:adjustRightInd w:val="0"/>
        <w:ind w:right="425"/>
        <w:jc w:val="center"/>
        <w:rPr>
          <w:sz w:val="22"/>
          <w:szCs w:val="22"/>
        </w:rPr>
      </w:pPr>
    </w:p>
    <w:p w14:paraId="38E6A72E" w14:textId="77777777" w:rsidR="00F764C9" w:rsidRPr="002510D5" w:rsidRDefault="00F764C9" w:rsidP="007F4C84">
      <w:pPr>
        <w:widowControl w:val="0"/>
        <w:autoSpaceDE w:val="0"/>
        <w:autoSpaceDN w:val="0"/>
        <w:adjustRightInd w:val="0"/>
        <w:ind w:right="425" w:firstLine="426"/>
        <w:rPr>
          <w:sz w:val="22"/>
          <w:szCs w:val="22"/>
          <w:u w:val="single"/>
        </w:rPr>
      </w:pPr>
      <w:r w:rsidRPr="002510D5">
        <w:rPr>
          <w:sz w:val="22"/>
          <w:szCs w:val="22"/>
          <w:u w:val="single"/>
        </w:rPr>
        <w:t xml:space="preserve">(Fazer duas cópias; ficar com uma cópia e enviar a outra assinada para o </w:t>
      </w:r>
      <w:r w:rsidRPr="002510D5">
        <w:rPr>
          <w:caps/>
          <w:sz w:val="22"/>
          <w:szCs w:val="22"/>
          <w:u w:val="single"/>
        </w:rPr>
        <w:t>Conrerp</w:t>
      </w:r>
      <w:r w:rsidRPr="002510D5">
        <w:rPr>
          <w:sz w:val="22"/>
          <w:szCs w:val="22"/>
          <w:u w:val="single"/>
        </w:rPr>
        <w:t>)</w:t>
      </w:r>
    </w:p>
    <w:p w14:paraId="03A86C8D" w14:textId="77777777" w:rsidR="00F764C9" w:rsidRPr="002510D5" w:rsidRDefault="00F764C9" w:rsidP="00F764C9">
      <w:pPr>
        <w:widowControl w:val="0"/>
        <w:autoSpaceDE w:val="0"/>
        <w:autoSpaceDN w:val="0"/>
        <w:adjustRightInd w:val="0"/>
        <w:ind w:right="425"/>
        <w:rPr>
          <w:b/>
          <w:bCs/>
          <w:i/>
          <w:iCs/>
          <w:sz w:val="22"/>
          <w:szCs w:val="22"/>
        </w:rPr>
      </w:pPr>
    </w:p>
    <w:p w14:paraId="6F5912B8" w14:textId="77777777" w:rsidR="00F764C9" w:rsidRPr="002510D5" w:rsidRDefault="00F764C9" w:rsidP="007F4C84">
      <w:pPr>
        <w:widowControl w:val="0"/>
        <w:tabs>
          <w:tab w:val="left" w:pos="709"/>
        </w:tabs>
        <w:autoSpaceDE w:val="0"/>
        <w:autoSpaceDN w:val="0"/>
        <w:adjustRightInd w:val="0"/>
        <w:ind w:left="426" w:right="425"/>
        <w:rPr>
          <w:b/>
          <w:bCs/>
          <w:sz w:val="22"/>
          <w:szCs w:val="22"/>
        </w:rPr>
      </w:pPr>
      <w:r w:rsidRPr="002510D5">
        <w:rPr>
          <w:b/>
          <w:bCs/>
          <w:sz w:val="22"/>
          <w:szCs w:val="22"/>
        </w:rPr>
        <w:t>ENTRE EM CONTATO COM A COM O CONRERP SEMPRE QUE TIVER ALGUMA DÚVIDA</w:t>
      </w:r>
      <w:r w:rsidRPr="002510D5">
        <w:rPr>
          <w:b/>
          <w:bCs/>
          <w:sz w:val="22"/>
          <w:szCs w:val="22"/>
        </w:rPr>
        <w:br/>
        <w:t>A RESPEITO DO SEU REGISTRO PROFISSIONAL.</w:t>
      </w:r>
    </w:p>
    <w:p w14:paraId="4E5B8879" w14:textId="418D447F" w:rsidR="00710E46" w:rsidRDefault="00710E46" w:rsidP="00A71126"/>
    <w:sectPr w:rsidR="00710E46" w:rsidSect="00E22F1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426" w:right="567" w:bottom="1134" w:left="709" w:header="436" w:footer="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7C87B" w14:textId="77777777" w:rsidR="00056E4E" w:rsidRDefault="00056E4E" w:rsidP="00C66912">
      <w:r>
        <w:separator/>
      </w:r>
    </w:p>
  </w:endnote>
  <w:endnote w:type="continuationSeparator" w:id="0">
    <w:p w14:paraId="33C16E77" w14:textId="77777777" w:rsidR="00056E4E" w:rsidRDefault="00056E4E" w:rsidP="00C6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E33F" w14:textId="77777777" w:rsidR="00621389" w:rsidRDefault="0030430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4417" w14:textId="68D5CAB3" w:rsidR="00E22F19" w:rsidRPr="00E22F19" w:rsidRDefault="00E22F19" w:rsidP="00455985">
    <w:pPr>
      <w:pStyle w:val="Rodap"/>
      <w:ind w:right="360"/>
      <w:jc w:val="center"/>
    </w:pPr>
    <w:bookmarkStart w:id="1" w:name="_Hlk58501996"/>
    <w:bookmarkStart w:id="2" w:name="_Hlk58501997"/>
    <w:bookmarkStart w:id="3" w:name="_Hlk58502004"/>
    <w:bookmarkStart w:id="4" w:name="_Hlk58502005"/>
    <w:r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Rua Conselheiro Crispiniano, 53 - 4º andar, </w:t>
    </w:r>
    <w:r>
      <w:rPr>
        <w:rFonts w:ascii="Times New Roman" w:eastAsia="Malgun Gothic Semilight" w:hAnsi="Times New Roman"/>
        <w:b/>
        <w:noProof/>
        <w:color w:val="244061"/>
        <w:sz w:val="20"/>
        <w:szCs w:val="20"/>
      </w:rPr>
      <w:t>Conj</w:t>
    </w:r>
    <w:r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42 – Centro Histórico de São Paulo</w:t>
    </w:r>
  </w:p>
  <w:p w14:paraId="742CFE18" w14:textId="1193D235" w:rsidR="00E22F19" w:rsidRPr="00874C04" w:rsidRDefault="00455985" w:rsidP="00455985">
    <w:pPr>
      <w:pStyle w:val="Rodap"/>
      <w:ind w:left="-142"/>
      <w:jc w:val="center"/>
      <w:rPr>
        <w:rFonts w:ascii="Times New Roman" w:hAnsi="Times New Roman"/>
        <w:b/>
        <w:color w:val="244061"/>
        <w:sz w:val="20"/>
        <w:szCs w:val="20"/>
      </w:rPr>
    </w:pPr>
    <w:r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                                  </w:t>
    </w:r>
    <w:r w:rsidR="00E22F19"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>CEP: 01037-001 - São Paulo/SP</w:t>
    </w:r>
    <w:r w:rsidR="00E22F19" w:rsidRPr="00F07139">
      <w:rPr>
        <w:rFonts w:ascii="Times New Roman" w:eastAsia="Malgun Gothic Semilight" w:hAnsi="Times New Roman"/>
        <w:b/>
        <w:color w:val="244061"/>
        <w:sz w:val="20"/>
        <w:szCs w:val="20"/>
      </w:rPr>
      <w:t xml:space="preserve"> T</w:t>
    </w:r>
    <w:r w:rsidR="00E22F19"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>elefones: (11) 3872-4020 (11) 94708-935</w:t>
    </w:r>
    <w:r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                  </w:t>
    </w:r>
    <w:r w:rsidRPr="00455985"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Página </w: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begin"/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instrText>PAGE  \* Arabic  \* MERGEFORMAT</w:instrTex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separate"/>
    </w:r>
    <w:r w:rsidR="009A4F14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t>1</w: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end"/>
    </w:r>
    <w:r w:rsidRPr="00455985"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de </w: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begin"/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instrText>NUMPAGES  \* Arabic  \* MERGEFORMAT</w:instrTex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separate"/>
    </w:r>
    <w:r w:rsidR="009A4F14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t>2</w: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end"/>
    </w:r>
  </w:p>
  <w:p w14:paraId="06B20F5A" w14:textId="165E3D50" w:rsidR="00C66912" w:rsidRDefault="00E22F19" w:rsidP="00E22F19">
    <w:pPr>
      <w:pStyle w:val="Rodap"/>
      <w:ind w:left="-567" w:hanging="142"/>
    </w:pPr>
    <w:r>
      <w:rPr>
        <w:noProof/>
      </w:rPr>
      <w:drawing>
        <wp:inline distT="0" distB="0" distL="0" distR="0" wp14:anchorId="5BAE2C09" wp14:editId="58F0ED87">
          <wp:extent cx="7591425" cy="648335"/>
          <wp:effectExtent l="0" t="0" r="0" b="0"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694" cy="65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D3E5B" w14:textId="77777777" w:rsidR="00056E4E" w:rsidRDefault="00056E4E" w:rsidP="00C66912">
      <w:r>
        <w:separator/>
      </w:r>
    </w:p>
  </w:footnote>
  <w:footnote w:type="continuationSeparator" w:id="0">
    <w:p w14:paraId="4E076C06" w14:textId="77777777" w:rsidR="00056E4E" w:rsidRDefault="00056E4E" w:rsidP="00C6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21EB" w14:textId="77777777" w:rsidR="00621389" w:rsidRDefault="0030430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31FB" w14:textId="77777777" w:rsidR="00C66912" w:rsidRDefault="00D4331B">
    <w:pPr>
      <w:pStyle w:val="Cabealho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AA22D65" wp14:editId="2AB434CA">
          <wp:simplePos x="0" y="0"/>
          <wp:positionH relativeFrom="column">
            <wp:posOffset>4873625</wp:posOffset>
          </wp:positionH>
          <wp:positionV relativeFrom="paragraph">
            <wp:posOffset>-127635</wp:posOffset>
          </wp:positionV>
          <wp:extent cx="1820545" cy="656590"/>
          <wp:effectExtent l="0" t="0" r="8255" b="0"/>
          <wp:wrapSquare wrapText="bothSides"/>
          <wp:docPr id="119" name="Imagem 119" descr="Folha A4 para impress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lha A4 para impress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BC0AB2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A13F1E"/>
    <w:multiLevelType w:val="multilevel"/>
    <w:tmpl w:val="4C00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4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F"/>
    <w:rsid w:val="0004584B"/>
    <w:rsid w:val="00056E4E"/>
    <w:rsid w:val="000666C2"/>
    <w:rsid w:val="000A0C79"/>
    <w:rsid w:val="000F65A3"/>
    <w:rsid w:val="00102BDB"/>
    <w:rsid w:val="001764E3"/>
    <w:rsid w:val="00185C5E"/>
    <w:rsid w:val="00297016"/>
    <w:rsid w:val="002C51E4"/>
    <w:rsid w:val="00304309"/>
    <w:rsid w:val="00347829"/>
    <w:rsid w:val="00402497"/>
    <w:rsid w:val="00455985"/>
    <w:rsid w:val="004C407B"/>
    <w:rsid w:val="0061467F"/>
    <w:rsid w:val="00621389"/>
    <w:rsid w:val="006407F0"/>
    <w:rsid w:val="00696353"/>
    <w:rsid w:val="00710E46"/>
    <w:rsid w:val="00720077"/>
    <w:rsid w:val="00741700"/>
    <w:rsid w:val="00795348"/>
    <w:rsid w:val="007F4C84"/>
    <w:rsid w:val="00866B22"/>
    <w:rsid w:val="00887854"/>
    <w:rsid w:val="008940C7"/>
    <w:rsid w:val="008F1BD5"/>
    <w:rsid w:val="009A4F14"/>
    <w:rsid w:val="00A71126"/>
    <w:rsid w:val="00B249EF"/>
    <w:rsid w:val="00BD54BF"/>
    <w:rsid w:val="00BD582B"/>
    <w:rsid w:val="00C43856"/>
    <w:rsid w:val="00C66912"/>
    <w:rsid w:val="00CC466D"/>
    <w:rsid w:val="00D4331B"/>
    <w:rsid w:val="00D97C85"/>
    <w:rsid w:val="00DA4C18"/>
    <w:rsid w:val="00E22F19"/>
    <w:rsid w:val="00E74CF5"/>
    <w:rsid w:val="00EF66FA"/>
    <w:rsid w:val="00F57A47"/>
    <w:rsid w:val="00F764C9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E7064"/>
  <w15:docId w15:val="{70C5CC50-9788-4C46-9415-826397B3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89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621389"/>
    <w:pPr>
      <w:keepNext/>
      <w:outlineLvl w:val="2"/>
    </w:pPr>
    <w:rPr>
      <w:b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21389"/>
    <w:rPr>
      <w:i/>
    </w:rPr>
  </w:style>
  <w:style w:type="paragraph" w:styleId="Cabealho">
    <w:name w:val="header"/>
    <w:basedOn w:val="Normal"/>
    <w:link w:val="CabealhoChar"/>
    <w:uiPriority w:val="99"/>
    <w:unhideWhenUsed/>
    <w:rsid w:val="00C669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6912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6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912"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4331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10E46"/>
    <w:pPr>
      <w:jc w:val="both"/>
    </w:pPr>
    <w:rPr>
      <w:rFonts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10E46"/>
    <w:rPr>
      <w:rFonts w:ascii="Arial" w:hAnsi="Arial"/>
      <w:sz w:val="24"/>
      <w:szCs w:val="24"/>
      <w:lang w:eastAsia="en-US"/>
    </w:rPr>
  </w:style>
  <w:style w:type="paragraph" w:customStyle="1" w:styleId="Ttulo1">
    <w:name w:val="Título1"/>
    <w:basedOn w:val="Normal"/>
    <w:next w:val="Corpodetexto"/>
    <w:rsid w:val="00710E46"/>
    <w:pPr>
      <w:suppressAutoHyphens/>
      <w:jc w:val="center"/>
    </w:pPr>
    <w:rPr>
      <w:b/>
      <w:bCs/>
      <w:i/>
      <w:iCs/>
      <w:szCs w:val="28"/>
      <w:lang w:eastAsia="ar-SA"/>
    </w:rPr>
  </w:style>
  <w:style w:type="paragraph" w:styleId="SemEspaamento">
    <w:name w:val="No Spacing"/>
    <w:uiPriority w:val="1"/>
    <w:qFormat/>
    <w:rsid w:val="00710E46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4C9"/>
    <w:rPr>
      <w:b/>
      <w:bCs/>
    </w:rPr>
  </w:style>
  <w:style w:type="paragraph" w:styleId="PargrafodaLista">
    <w:name w:val="List Paragraph"/>
    <w:basedOn w:val="Normal"/>
    <w:uiPriority w:val="34"/>
    <w:qFormat/>
    <w:rsid w:val="00F7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CONRERP: Requerimento Pessoa Física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CONRERP: Requerimento Pessoa Física</dc:title>
  <dc:creator>Waldyr Gutierrez Fortes</dc:creator>
  <cp:lastModifiedBy>dell 3567</cp:lastModifiedBy>
  <cp:revision>2</cp:revision>
  <cp:lastPrinted>2016-07-25T17:20:00Z</cp:lastPrinted>
  <dcterms:created xsi:type="dcterms:W3CDTF">2023-11-22T22:47:00Z</dcterms:created>
  <dcterms:modified xsi:type="dcterms:W3CDTF">2023-11-22T22:47:00Z</dcterms:modified>
</cp:coreProperties>
</file>